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0892B" w14:textId="6EF35C4B" w:rsidR="000020D8" w:rsidRDefault="00C74866">
      <w:pPr>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Land Acknowledgement</w:t>
      </w:r>
      <w:bookmarkStart w:id="0" w:name="_GoBack"/>
      <w:bookmarkEnd w:id="0"/>
      <w:r w:rsidR="000020D8">
        <w:rPr>
          <w:rFonts w:ascii="Helvetica" w:hAnsi="Helvetica" w:cs="Helvetica"/>
          <w:color w:val="000000"/>
          <w:sz w:val="27"/>
          <w:szCs w:val="27"/>
          <w:shd w:val="clear" w:color="auto" w:fill="FFFFFF"/>
        </w:rPr>
        <w:t>:</w:t>
      </w:r>
    </w:p>
    <w:p w14:paraId="33136710" w14:textId="67E98D52" w:rsidR="005565E8" w:rsidRDefault="000020D8">
      <w:r>
        <w:rPr>
          <w:rFonts w:ascii="Helvetica" w:hAnsi="Helvetica" w:cs="Helvetica"/>
          <w:color w:val="000000"/>
          <w:sz w:val="27"/>
          <w:szCs w:val="27"/>
          <w:shd w:val="clear" w:color="auto" w:fill="FFFFFF"/>
        </w:rPr>
        <w:t xml:space="preserve">We acknowledge the land we </w:t>
      </w:r>
      <w:r w:rsidR="007C6C1D">
        <w:rPr>
          <w:rFonts w:ascii="Helvetica" w:hAnsi="Helvetica" w:cs="Helvetica"/>
          <w:color w:val="000000"/>
          <w:sz w:val="27"/>
          <w:szCs w:val="27"/>
          <w:shd w:val="clear" w:color="auto" w:fill="FFFFFF"/>
        </w:rPr>
        <w:t>have built the Living Institute</w:t>
      </w:r>
      <w:r>
        <w:rPr>
          <w:rFonts w:ascii="Helvetica" w:hAnsi="Helvetica" w:cs="Helvetica"/>
          <w:color w:val="000000"/>
          <w:sz w:val="27"/>
          <w:szCs w:val="27"/>
          <w:shd w:val="clear" w:color="auto" w:fill="FFFFFF"/>
        </w:rPr>
        <w:t xml:space="preserve"> on is the traditional territory of many nations including the </w:t>
      </w:r>
      <w:proofErr w:type="spellStart"/>
      <w:r>
        <w:rPr>
          <w:rFonts w:ascii="Helvetica" w:hAnsi="Helvetica" w:cs="Helvetica"/>
          <w:color w:val="000000"/>
          <w:sz w:val="27"/>
          <w:szCs w:val="27"/>
          <w:shd w:val="clear" w:color="auto" w:fill="FFFFFF"/>
        </w:rPr>
        <w:t>Mississaugas</w:t>
      </w:r>
      <w:proofErr w:type="spellEnd"/>
      <w:r>
        <w:rPr>
          <w:rFonts w:ascii="Helvetica" w:hAnsi="Helvetica" w:cs="Helvetica"/>
          <w:color w:val="000000"/>
          <w:sz w:val="27"/>
          <w:szCs w:val="27"/>
          <w:shd w:val="clear" w:color="auto" w:fill="FFFFFF"/>
        </w:rPr>
        <w:t xml:space="preserve"> of the Credit, the </w:t>
      </w:r>
      <w:proofErr w:type="spellStart"/>
      <w:r>
        <w:rPr>
          <w:rFonts w:ascii="Helvetica" w:hAnsi="Helvetica" w:cs="Helvetica"/>
          <w:color w:val="000000"/>
          <w:sz w:val="27"/>
          <w:szCs w:val="27"/>
          <w:shd w:val="clear" w:color="auto" w:fill="FFFFFF"/>
        </w:rPr>
        <w:t>Anishnabeg</w:t>
      </w:r>
      <w:proofErr w:type="spellEnd"/>
      <w:r>
        <w:rPr>
          <w:rFonts w:ascii="Helvetica" w:hAnsi="Helvetica" w:cs="Helvetica"/>
          <w:color w:val="000000"/>
          <w:sz w:val="27"/>
          <w:szCs w:val="27"/>
          <w:shd w:val="clear" w:color="auto" w:fill="FFFFFF"/>
        </w:rPr>
        <w:t xml:space="preserve">, the Chippewa, the Haudenosaunee and the Wendat peoples and is now home to many diverse First Nations, Inuit and Métis peoples. We also acknowledge that Toronto is covered by Treaty 13 with the </w:t>
      </w:r>
      <w:proofErr w:type="spellStart"/>
      <w:r>
        <w:rPr>
          <w:rFonts w:ascii="Helvetica" w:hAnsi="Helvetica" w:cs="Helvetica"/>
          <w:color w:val="000000"/>
          <w:sz w:val="27"/>
          <w:szCs w:val="27"/>
          <w:shd w:val="clear" w:color="auto" w:fill="FFFFFF"/>
        </w:rPr>
        <w:t>Mississaugas</w:t>
      </w:r>
      <w:proofErr w:type="spellEnd"/>
      <w:r>
        <w:rPr>
          <w:rFonts w:ascii="Helvetica" w:hAnsi="Helvetica" w:cs="Helvetica"/>
          <w:color w:val="000000"/>
          <w:sz w:val="27"/>
          <w:szCs w:val="27"/>
          <w:shd w:val="clear" w:color="auto" w:fill="FFFFFF"/>
        </w:rPr>
        <w:t xml:space="preserve"> of the Credit.</w:t>
      </w:r>
    </w:p>
    <w:sectPr w:rsidR="005565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DA"/>
    <w:rsid w:val="000020D8"/>
    <w:rsid w:val="0019040B"/>
    <w:rsid w:val="00270C7E"/>
    <w:rsid w:val="00306176"/>
    <w:rsid w:val="005565E8"/>
    <w:rsid w:val="006576DA"/>
    <w:rsid w:val="00685C9E"/>
    <w:rsid w:val="007C6C1D"/>
    <w:rsid w:val="008E0D58"/>
    <w:rsid w:val="009D3DF6"/>
    <w:rsid w:val="00AB14E3"/>
    <w:rsid w:val="00C74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986B"/>
  <w15:chartTrackingRefBased/>
  <w15:docId w15:val="{C27E2BC4-A284-4C33-95C0-3204099C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5</cp:revision>
  <dcterms:created xsi:type="dcterms:W3CDTF">2020-02-22T20:41:00Z</dcterms:created>
  <dcterms:modified xsi:type="dcterms:W3CDTF">2020-02-22T20:45:00Z</dcterms:modified>
</cp:coreProperties>
</file>